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99" w:rsidRDefault="00783299" w:rsidP="0078329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17270" cy="939190"/>
            <wp:effectExtent l="19050" t="0" r="0" b="0"/>
            <wp:docPr id="1" name="Picture 1" descr="S:\Logos\2015 Logo E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2015 Logo EC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86" cy="9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99" w:rsidRDefault="00783299" w:rsidP="00783299">
      <w:pPr>
        <w:rPr>
          <w:rFonts w:ascii="Arial" w:hAnsi="Arial" w:cs="Arial"/>
        </w:rPr>
      </w:pPr>
    </w:p>
    <w:p w:rsidR="00783299" w:rsidRDefault="00783299" w:rsidP="00783299">
      <w:pPr>
        <w:pStyle w:val="Title"/>
      </w:pPr>
      <w:r>
        <w:t>Environmental Permitting Public Register</w:t>
      </w:r>
    </w:p>
    <w:p w:rsidR="005901C3" w:rsidRDefault="005901C3"/>
    <w:p w:rsidR="005901C3" w:rsidRDefault="005901C3"/>
    <w:tbl>
      <w:tblPr>
        <w:tblW w:w="952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8"/>
        <w:gridCol w:w="2853"/>
        <w:gridCol w:w="1800"/>
        <w:gridCol w:w="1260"/>
      </w:tblGrid>
      <w:tr w:rsidR="005901C3">
        <w:tc>
          <w:tcPr>
            <w:tcW w:w="1806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Ref</w:t>
            </w:r>
          </w:p>
        </w:tc>
        <w:tc>
          <w:tcPr>
            <w:tcW w:w="1808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Company</w:t>
            </w:r>
          </w:p>
        </w:tc>
        <w:tc>
          <w:tcPr>
            <w:tcW w:w="2853" w:type="dxa"/>
          </w:tcPr>
          <w:p w:rsidR="005901C3" w:rsidRDefault="004E615A">
            <w:pPr>
              <w:pStyle w:val="Heading1"/>
              <w:jc w:val="center"/>
            </w:pPr>
            <w:r>
              <w:t>Address</w:t>
            </w:r>
          </w:p>
        </w:tc>
        <w:tc>
          <w:tcPr>
            <w:tcW w:w="1800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Process</w:t>
            </w:r>
          </w:p>
        </w:tc>
        <w:tc>
          <w:tcPr>
            <w:tcW w:w="1260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NGR</w:t>
            </w:r>
          </w:p>
        </w:tc>
      </w:tr>
      <w:tr w:rsidR="005901C3">
        <w:tc>
          <w:tcPr>
            <w:tcW w:w="1806" w:type="dxa"/>
          </w:tcPr>
          <w:p w:rsidR="005901C3" w:rsidRDefault="00CE251E" w:rsidP="00CE25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P/01/20</w:t>
            </w:r>
            <w:r w:rsidR="00BF68D0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BF68D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Breedon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Southern Ltd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Fordham Road,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Snailwell,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Newmarket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CB8 7NB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563597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267932</w:t>
            </w:r>
          </w:p>
        </w:tc>
      </w:tr>
      <w:tr w:rsidR="005901C3">
        <w:tc>
          <w:tcPr>
            <w:tcW w:w="1806" w:type="dxa"/>
          </w:tcPr>
          <w:p w:rsidR="005901C3" w:rsidRDefault="00D8738C" w:rsidP="00D873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P/03/20</w:t>
            </w:r>
            <w:r w:rsidR="00BF68D0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BF68D0" w:rsidP="00BF68D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Breedon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Southern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 Asphalt Plant, </w:t>
            </w:r>
          </w:p>
          <w:p w:rsidR="005901C3" w:rsidRDefault="004E615A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Potter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Distribution </w:t>
            </w: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Depot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, </w:t>
            </w: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Queen Adelaide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Ely,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4UB.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Roadstone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coating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555909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280819</w:t>
            </w:r>
          </w:p>
        </w:tc>
      </w:tr>
      <w:tr w:rsidR="005901C3">
        <w:tc>
          <w:tcPr>
            <w:tcW w:w="1806" w:type="dxa"/>
          </w:tcPr>
          <w:p w:rsidR="005901C3" w:rsidRDefault="00EA6C07" w:rsidP="00EA6C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P/04/20</w:t>
            </w:r>
            <w:r w:rsidR="00534A31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Francis Flower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Stretham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Rd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Wicken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5XL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Limestone Products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554216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272251</w:t>
            </w:r>
          </w:p>
        </w:tc>
      </w:tr>
      <w:tr w:rsidR="005901C3">
        <w:tc>
          <w:tcPr>
            <w:tcW w:w="1806" w:type="dxa"/>
          </w:tcPr>
          <w:p w:rsidR="005901C3" w:rsidRDefault="00854608" w:rsidP="008546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P/08/20</w:t>
            </w:r>
            <w:r>
              <w:rPr>
                <w:rFonts w:ascii="Arial" w:hAnsi="Arial" w:cs="Arial"/>
                <w:sz w:val="22"/>
              </w:rPr>
              <w:t>13(00)</w:t>
            </w:r>
          </w:p>
        </w:tc>
        <w:tc>
          <w:tcPr>
            <w:tcW w:w="1808" w:type="dxa"/>
          </w:tcPr>
          <w:p w:rsidR="005901C3" w:rsidRDefault="006F36C2" w:rsidP="008546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FP McCann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Wisbech Road</w:t>
            </w:r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CB6 1RA.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Loading, unloading and storage of cement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555119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287584</w:t>
            </w:r>
          </w:p>
        </w:tc>
      </w:tr>
      <w:tr w:rsidR="005901C3">
        <w:tc>
          <w:tcPr>
            <w:tcW w:w="1806" w:type="dxa"/>
          </w:tcPr>
          <w:p w:rsidR="005901C3" w:rsidRDefault="00C4333F" w:rsidP="00C433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P/10/20</w:t>
            </w:r>
            <w:r w:rsidR="002B15EA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(00)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Concrete Co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Littleport Industrial Estate, Henry </w:t>
            </w:r>
            <w:proofErr w:type="spellStart"/>
            <w:r>
              <w:rPr>
                <w:rFonts w:ascii="Arial" w:hAnsi="Arial" w:cs="Arial"/>
                <w:sz w:val="22"/>
              </w:rPr>
              <w:t>Crabb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Littleport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CB61SE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</w:tr>
      <w:tr w:rsidR="005901C3">
        <w:tc>
          <w:tcPr>
            <w:tcW w:w="1806" w:type="dxa"/>
          </w:tcPr>
          <w:p w:rsidR="005901C3" w:rsidRDefault="00D8738C" w:rsidP="00D873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P/11/20</w:t>
            </w:r>
            <w:r w:rsidR="00436DB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Hanson Concrete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Angel Drove,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CB7 4DT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554127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279541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P/15/20</w:t>
            </w:r>
            <w:r>
              <w:rPr>
                <w:rFonts w:ascii="Arial" w:hAnsi="Arial" w:cs="Arial"/>
                <w:sz w:val="22"/>
              </w:rPr>
              <w:t>14(98)</w:t>
            </w:r>
          </w:p>
        </w:tc>
        <w:tc>
          <w:tcPr>
            <w:tcW w:w="1808" w:type="dxa"/>
          </w:tcPr>
          <w:p w:rsidR="005901C3" w:rsidRDefault="006F36C2" w:rsidP="006F36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Ely Service Station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A10 Bypass,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1SB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554365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282989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P/16/20</w:t>
            </w:r>
            <w:r w:rsidR="004228E2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 w:rsidP="00D80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Witcham Toll Service Station</w:t>
            </w:r>
            <w:r w:rsidR="00D80D6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A142,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Witcham Toll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2AA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546551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279083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E</w:t>
            </w:r>
            <w:r w:rsidR="004E615A">
              <w:rPr>
                <w:rFonts w:ascii="Arial" w:hAnsi="Arial" w:cs="Arial"/>
                <w:sz w:val="22"/>
              </w:rPr>
              <w:t>P/17/20</w:t>
            </w:r>
            <w:r w:rsidR="004228E2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 w:rsidP="00D80D61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Downfields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Service Station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BP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Downfields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Fordham Rd,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Soham, Ely,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5AJ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561007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271674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P/18/20</w:t>
            </w:r>
            <w:r>
              <w:rPr>
                <w:rFonts w:ascii="Arial" w:hAnsi="Arial" w:cs="Arial"/>
                <w:sz w:val="22"/>
              </w:rPr>
              <w:t>15(98)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Tesco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Angel Drove,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4DJ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 (Stage II)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554116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279408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P/19/20</w:t>
            </w:r>
            <w:r w:rsidR="0094615E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Burwell, Ness Road Filling Station (Co-Op. 105099-SPET)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Ness Rd,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Burwell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CB25 0AA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558921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266894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P/20/20</w:t>
            </w:r>
            <w:r>
              <w:rPr>
                <w:rFonts w:ascii="Arial" w:hAnsi="Arial" w:cs="Arial"/>
                <w:sz w:val="22"/>
              </w:rPr>
              <w:t>15(01)</w:t>
            </w:r>
          </w:p>
        </w:tc>
        <w:tc>
          <w:tcPr>
            <w:tcW w:w="1808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Fordham Service Station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Carter Street Garage,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 Carter Street,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Fordham,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CB7 5NG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562875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270834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P/22/20</w:t>
            </w:r>
            <w:r>
              <w:rPr>
                <w:rFonts w:ascii="Arial" w:hAnsi="Arial" w:cs="Arial"/>
                <w:sz w:val="22"/>
              </w:rPr>
              <w:t>15(98)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BP Garage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Witchford Road,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Ely, CB6 3NN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552642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279445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P/25/20</w:t>
            </w:r>
            <w:r w:rsidR="008C32F8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(03)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HRM Motorcars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37 Cambridge Road, </w:t>
            </w:r>
            <w:proofErr w:type="spellStart"/>
            <w:r>
              <w:rPr>
                <w:rFonts w:ascii="Arial" w:hAnsi="Arial" w:cs="Arial"/>
                <w:sz w:val="22"/>
              </w:rPr>
              <w:t>Stretham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3LP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550806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274272</w:t>
            </w:r>
          </w:p>
        </w:tc>
      </w:tr>
      <w:tr w:rsidR="005901C3">
        <w:trPr>
          <w:cantSplit/>
          <w:trHeight w:val="232"/>
        </w:trPr>
        <w:tc>
          <w:tcPr>
            <w:tcW w:w="1806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PPC/23/2007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Johnsons Cleaners UK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 Fore Hill,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CB7 4AF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Dry cleaning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554308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280263</w:t>
            </w:r>
          </w:p>
        </w:tc>
      </w:tr>
      <w:tr w:rsidR="005901C3">
        <w:trPr>
          <w:cantSplit/>
          <w:trHeight w:val="232"/>
        </w:trPr>
        <w:tc>
          <w:tcPr>
            <w:tcW w:w="1806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EP/29/201</w:t>
            </w:r>
            <w:r w:rsidR="0087239F">
              <w:rPr>
                <w:rFonts w:ascii="Arial" w:hAnsi="Arial" w:cs="Arial"/>
                <w:sz w:val="22"/>
              </w:rPr>
              <w:t>5(10)</w:t>
            </w:r>
          </w:p>
        </w:tc>
        <w:tc>
          <w:tcPr>
            <w:tcW w:w="1808" w:type="dxa"/>
          </w:tcPr>
          <w:p w:rsidR="005901C3" w:rsidRDefault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BP </w:t>
            </w:r>
            <w:r w:rsidR="004E615A">
              <w:rPr>
                <w:rFonts w:ascii="Arial" w:hAnsi="Arial" w:cs="Arial"/>
                <w:sz w:val="22"/>
              </w:rPr>
              <w:t>Wisbech Road Service Station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Wisbech Road Service Station, </w:t>
            </w:r>
            <w:proofErr w:type="spellStart"/>
            <w:r>
              <w:rPr>
                <w:rFonts w:ascii="Arial" w:hAnsi="Arial" w:cs="Arial"/>
                <w:sz w:val="22"/>
              </w:rPr>
              <w:t>Wisbech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2"/>
              </w:rPr>
              <w:t>Littleport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CB6 1JJ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</w:tr>
      <w:tr w:rsidR="00EE2F40">
        <w:trPr>
          <w:cantSplit/>
          <w:trHeight w:val="232"/>
        </w:trPr>
        <w:tc>
          <w:tcPr>
            <w:tcW w:w="1806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EP/32/2012</w:t>
            </w:r>
          </w:p>
        </w:tc>
        <w:tc>
          <w:tcPr>
            <w:tcW w:w="1808" w:type="dxa"/>
          </w:tcPr>
          <w:p w:rsidR="00EE2F40" w:rsidRDefault="00EE2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Turners Soham Ltd</w:t>
            </w:r>
          </w:p>
        </w:tc>
        <w:tc>
          <w:tcPr>
            <w:tcW w:w="2853" w:type="dxa"/>
          </w:tcPr>
          <w:p w:rsidR="00EE2F40" w:rsidRDefault="00EE2F4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Fordham Road, Newmarket, Suffolk</w:t>
            </w:r>
          </w:p>
        </w:tc>
        <w:tc>
          <w:tcPr>
            <w:tcW w:w="1800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Re-spraying of road vehicles</w:t>
            </w:r>
          </w:p>
        </w:tc>
        <w:tc>
          <w:tcPr>
            <w:tcW w:w="1260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</w:p>
        </w:tc>
      </w:tr>
      <w:tr w:rsidR="00F069E0">
        <w:trPr>
          <w:cantSplit/>
          <w:trHeight w:val="232"/>
        </w:trPr>
        <w:tc>
          <w:tcPr>
            <w:tcW w:w="1806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EP/33/2016(16)</w:t>
            </w:r>
          </w:p>
        </w:tc>
        <w:tc>
          <w:tcPr>
            <w:tcW w:w="1808" w:type="dxa"/>
          </w:tcPr>
          <w:p w:rsidR="00F069E0" w:rsidRDefault="00F06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Sainsbury’s</w:t>
            </w:r>
          </w:p>
        </w:tc>
        <w:tc>
          <w:tcPr>
            <w:tcW w:w="2853" w:type="dxa"/>
          </w:tcPr>
          <w:p w:rsidR="00F069E0" w:rsidRDefault="00F069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Lisle Lane Ely</w:t>
            </w:r>
          </w:p>
        </w:tc>
        <w:tc>
          <w:tcPr>
            <w:tcW w:w="180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</w:p>
        </w:tc>
      </w:tr>
      <w:tr w:rsidR="00F069E0">
        <w:trPr>
          <w:cantSplit/>
          <w:trHeight w:val="232"/>
        </w:trPr>
        <w:tc>
          <w:tcPr>
            <w:tcW w:w="1806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EP/34/2017(17)</w:t>
            </w:r>
          </w:p>
        </w:tc>
        <w:tc>
          <w:tcPr>
            <w:tcW w:w="1808" w:type="dxa"/>
          </w:tcPr>
          <w:p w:rsidR="00F069E0" w:rsidRDefault="00F06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Soham SF Connect</w:t>
            </w:r>
          </w:p>
        </w:tc>
        <w:tc>
          <w:tcPr>
            <w:tcW w:w="2853" w:type="dxa"/>
          </w:tcPr>
          <w:p w:rsidR="00F069E0" w:rsidRDefault="00F069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Shade, Soham</w:t>
            </w:r>
          </w:p>
        </w:tc>
        <w:tc>
          <w:tcPr>
            <w:tcW w:w="180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</w:p>
        </w:tc>
      </w:tr>
      <w:tr w:rsidR="00C47176">
        <w:trPr>
          <w:cantSplit/>
          <w:trHeight w:val="232"/>
        </w:trPr>
        <w:tc>
          <w:tcPr>
            <w:tcW w:w="1806" w:type="dxa"/>
          </w:tcPr>
          <w:p w:rsidR="00C47176" w:rsidRDefault="00C47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EP/35/2020(20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808" w:type="dxa"/>
          </w:tcPr>
          <w:p w:rsidR="00C47176" w:rsidRDefault="00C47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FDS (Cambridge) Ltd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Quarterway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 Ltd </w:t>
            </w:r>
          </w:p>
        </w:tc>
        <w:tc>
          <w:tcPr>
            <w:tcW w:w="2853" w:type="dxa"/>
          </w:tcPr>
          <w:p w:rsidR="00C47176" w:rsidRDefault="00C4717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Quarterway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Barns, Ely Road, Little Thetford </w:t>
            </w:r>
          </w:p>
        </w:tc>
        <w:tc>
          <w:tcPr>
            <w:tcW w:w="1800" w:type="dxa"/>
          </w:tcPr>
          <w:p w:rsidR="00C47176" w:rsidRDefault="00C47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 Crushing and Screening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47176" w:rsidRDefault="00C47176">
            <w:pPr>
              <w:rPr>
                <w:rFonts w:ascii="Arial" w:hAnsi="Arial" w:cs="Arial"/>
                <w:sz w:val="22"/>
              </w:rPr>
            </w:pPr>
          </w:p>
        </w:tc>
      </w:tr>
    </w:tbl>
    <w:p w:rsidR="005901C3" w:rsidRDefault="005901C3"/>
    <w:sectPr w:rsidR="005901C3" w:rsidSect="005901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03"/>
    <w:rsid w:val="000F4D47"/>
    <w:rsid w:val="00117702"/>
    <w:rsid w:val="00225CCC"/>
    <w:rsid w:val="002B15EA"/>
    <w:rsid w:val="0032049D"/>
    <w:rsid w:val="00396F25"/>
    <w:rsid w:val="004228E2"/>
    <w:rsid w:val="00436DB2"/>
    <w:rsid w:val="004E615A"/>
    <w:rsid w:val="00505328"/>
    <w:rsid w:val="00534A31"/>
    <w:rsid w:val="005901C3"/>
    <w:rsid w:val="005C12C5"/>
    <w:rsid w:val="006414FE"/>
    <w:rsid w:val="0069721F"/>
    <w:rsid w:val="006F36C2"/>
    <w:rsid w:val="00734CC0"/>
    <w:rsid w:val="00765C10"/>
    <w:rsid w:val="00783299"/>
    <w:rsid w:val="0083723E"/>
    <w:rsid w:val="00854608"/>
    <w:rsid w:val="0087239F"/>
    <w:rsid w:val="008C32F8"/>
    <w:rsid w:val="008C7521"/>
    <w:rsid w:val="0094615E"/>
    <w:rsid w:val="009E2503"/>
    <w:rsid w:val="00A31BEB"/>
    <w:rsid w:val="00A84982"/>
    <w:rsid w:val="00A9298A"/>
    <w:rsid w:val="00A95774"/>
    <w:rsid w:val="00AA1CAE"/>
    <w:rsid w:val="00AE3F62"/>
    <w:rsid w:val="00B27742"/>
    <w:rsid w:val="00B9074E"/>
    <w:rsid w:val="00BF68D0"/>
    <w:rsid w:val="00C05182"/>
    <w:rsid w:val="00C4333F"/>
    <w:rsid w:val="00C47176"/>
    <w:rsid w:val="00CE251E"/>
    <w:rsid w:val="00D20B6C"/>
    <w:rsid w:val="00D80D61"/>
    <w:rsid w:val="00D8738C"/>
    <w:rsid w:val="00E16B96"/>
    <w:rsid w:val="00E37269"/>
    <w:rsid w:val="00E9102E"/>
    <w:rsid w:val="00EA6C07"/>
    <w:rsid w:val="00ED2072"/>
    <w:rsid w:val="00EE2F40"/>
    <w:rsid w:val="00F069E0"/>
    <w:rsid w:val="00F275B6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CCBD8F-C391-4FEA-BA8D-70B8EB6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1C3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901C3"/>
    <w:rPr>
      <w:b/>
      <w:bCs/>
      <w:i w:val="0"/>
      <w:iCs w:val="0"/>
    </w:rPr>
  </w:style>
  <w:style w:type="paragraph" w:styleId="NormalWeb">
    <w:name w:val="Normal (Web)"/>
    <w:basedOn w:val="Normal"/>
    <w:semiHidden/>
    <w:rsid w:val="005901C3"/>
    <w:pPr>
      <w:spacing w:before="100" w:beforeAutospacing="1" w:after="240"/>
    </w:pPr>
    <w:rPr>
      <w:rFonts w:ascii="Arial Unicode MS" w:eastAsia="Arial Unicode MS" w:hAnsi="Arial Unicode MS" w:cs="Arial Unicode MS"/>
    </w:rPr>
  </w:style>
  <w:style w:type="paragraph" w:customStyle="1" w:styleId="address">
    <w:name w:val="address"/>
    <w:basedOn w:val="Normal"/>
    <w:rsid w:val="005901C3"/>
    <w:pPr>
      <w:spacing w:before="100" w:beforeAutospacing="1" w:after="240"/>
    </w:pPr>
    <w:rPr>
      <w:rFonts w:ascii="Arial Unicode MS" w:eastAsia="Arial Unicode MS" w:hAnsi="Arial Unicode MS" w:cs="Arial Unicode MS"/>
      <w:b/>
      <w:bCs/>
      <w:color w:val="333333"/>
    </w:rPr>
  </w:style>
  <w:style w:type="paragraph" w:styleId="BodyText">
    <w:name w:val="Body Text"/>
    <w:basedOn w:val="Normal"/>
    <w:semiHidden/>
    <w:rsid w:val="005901C3"/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0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8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ECDC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cf139</dc:creator>
  <cp:lastModifiedBy>Christopher Smith</cp:lastModifiedBy>
  <cp:revision>4</cp:revision>
  <cp:lastPrinted>2015-05-26T09:24:00Z</cp:lastPrinted>
  <dcterms:created xsi:type="dcterms:W3CDTF">2020-08-19T12:44:00Z</dcterms:created>
  <dcterms:modified xsi:type="dcterms:W3CDTF">2020-08-19T12:47:00Z</dcterms:modified>
</cp:coreProperties>
</file>